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F9" w:rsidRPr="002762F2" w:rsidRDefault="000B12F9" w:rsidP="000B12F9">
      <w:pPr>
        <w:jc w:val="center"/>
        <w:rPr>
          <w:rFonts w:ascii="Lato" w:hAnsi="Lato"/>
          <w:b/>
          <w:sz w:val="32"/>
          <w:lang w:val="en-US"/>
        </w:rPr>
      </w:pPr>
      <w:r w:rsidRPr="002762F2">
        <w:rPr>
          <w:rFonts w:ascii="Lato" w:hAnsi="Lato"/>
          <w:b/>
          <w:sz w:val="32"/>
          <w:lang w:val="en-US"/>
        </w:rPr>
        <w:t>How to Cite a Bible in Chicago Style: Abbreviations</w:t>
      </w:r>
    </w:p>
    <w:p w:rsidR="000B12F9" w:rsidRPr="002762F2" w:rsidRDefault="000B12F9" w:rsidP="000B12F9">
      <w:pPr>
        <w:jc w:val="center"/>
        <w:rPr>
          <w:rFonts w:ascii="Lato" w:hAnsi="Lato"/>
          <w:b/>
          <w:sz w:val="32"/>
          <w:lang w:val="en-US"/>
        </w:rPr>
      </w:pPr>
      <w:r>
        <w:rPr>
          <w:rFonts w:ascii="Lato" w:hAnsi="Lato"/>
          <w:b/>
          <w:sz w:val="32"/>
          <w:lang w:val="en-US"/>
        </w:rPr>
        <w:t>Apocrypha (Apoc.)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2F9" w:rsidTr="00BF1A69">
        <w:tc>
          <w:tcPr>
            <w:tcW w:w="3020" w:type="dxa"/>
            <w:shd w:val="clear" w:color="auto" w:fill="B4C6E7" w:themeFill="accent1" w:themeFillTint="66"/>
          </w:tcPr>
          <w:p w:rsidR="000B12F9" w:rsidRPr="002762F2" w:rsidRDefault="000B12F9" w:rsidP="00BF1A69">
            <w:pPr>
              <w:rPr>
                <w:rFonts w:ascii="Lato" w:hAnsi="Lato"/>
                <w:b/>
                <w:lang w:val="en-US"/>
              </w:rPr>
            </w:pPr>
            <w:r w:rsidRPr="002762F2">
              <w:rPr>
                <w:rFonts w:ascii="Lato" w:hAnsi="Lato"/>
                <w:b/>
                <w:lang w:val="en-US"/>
              </w:rPr>
              <w:t>Traditional: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:rsidR="000B12F9" w:rsidRPr="002762F2" w:rsidRDefault="000B12F9" w:rsidP="00BF1A69">
            <w:pPr>
              <w:rPr>
                <w:rFonts w:ascii="Lato" w:hAnsi="Lato"/>
                <w:b/>
                <w:lang w:val="en-US"/>
              </w:rPr>
            </w:pPr>
            <w:r w:rsidRPr="002762F2">
              <w:rPr>
                <w:rFonts w:ascii="Lato" w:hAnsi="Lato"/>
                <w:b/>
                <w:lang w:val="en-US"/>
              </w:rPr>
              <w:t>Shorter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:rsidR="000B12F9" w:rsidRPr="002762F2" w:rsidRDefault="000B12F9" w:rsidP="00BF1A69">
            <w:pPr>
              <w:rPr>
                <w:rFonts w:ascii="Lato" w:hAnsi="Lato"/>
                <w:b/>
                <w:lang w:val="en-US"/>
              </w:rPr>
            </w:pPr>
            <w:r w:rsidRPr="002762F2">
              <w:rPr>
                <w:rFonts w:ascii="Lato" w:hAnsi="Lato"/>
                <w:b/>
                <w:lang w:val="en-US"/>
              </w:rPr>
              <w:t>Full name:</w:t>
            </w:r>
          </w:p>
        </w:tc>
      </w:tr>
      <w:tr w:rsidR="000B12F9" w:rsidTr="00BF1A69">
        <w:tc>
          <w:tcPr>
            <w:tcW w:w="3020" w:type="dxa"/>
          </w:tcPr>
          <w:p w:rsidR="000B12F9" w:rsidRPr="002762F2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Bar.</w:t>
            </w:r>
          </w:p>
        </w:tc>
        <w:tc>
          <w:tcPr>
            <w:tcW w:w="3021" w:type="dxa"/>
          </w:tcPr>
          <w:p w:rsidR="000B12F9" w:rsidRPr="002762F2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Bar</w:t>
            </w:r>
          </w:p>
        </w:tc>
        <w:tc>
          <w:tcPr>
            <w:tcW w:w="3021" w:type="dxa"/>
          </w:tcPr>
          <w:p w:rsidR="000B12F9" w:rsidRPr="002762F2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Baruch</w:t>
            </w:r>
          </w:p>
        </w:tc>
      </w:tr>
      <w:tr w:rsidR="000B12F9" w:rsidTr="00BF1A6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proofErr w:type="spellStart"/>
            <w:r>
              <w:rPr>
                <w:rFonts w:ascii="Lato" w:hAnsi="Lato"/>
                <w:lang w:val="en-US"/>
              </w:rPr>
              <w:t>Ecclus</w:t>
            </w:r>
            <w:proofErr w:type="spellEnd"/>
            <w:r>
              <w:rPr>
                <w:rFonts w:ascii="Lato" w:hAnsi="Lato"/>
                <w:lang w:val="en-US"/>
              </w:rPr>
              <w:t>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Ecclesiasticus (Sirach)</w:t>
            </w:r>
          </w:p>
        </w:tc>
      </w:tr>
      <w:tr w:rsidR="000B12F9" w:rsidTr="00BF1A6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1 </w:t>
            </w:r>
            <w:proofErr w:type="spellStart"/>
            <w:r>
              <w:rPr>
                <w:rFonts w:ascii="Lato" w:hAnsi="Lato"/>
                <w:lang w:val="en-US"/>
              </w:rPr>
              <w:t>Esd</w:t>
            </w:r>
            <w:proofErr w:type="spellEnd"/>
            <w:r>
              <w:rPr>
                <w:rFonts w:ascii="Lato" w:hAnsi="Lato"/>
                <w:lang w:val="en-US"/>
              </w:rPr>
              <w:t>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Esdras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</w:t>
            </w:r>
            <w:r>
              <w:rPr>
                <w:rFonts w:ascii="Lato" w:hAnsi="Lato"/>
                <w:lang w:val="en-US"/>
              </w:rPr>
              <w:t xml:space="preserve"> </w:t>
            </w:r>
            <w:proofErr w:type="spellStart"/>
            <w:r>
              <w:rPr>
                <w:rFonts w:ascii="Lato" w:hAnsi="Lato"/>
                <w:lang w:val="en-US"/>
              </w:rPr>
              <w:t>Esd</w:t>
            </w:r>
            <w:proofErr w:type="spellEnd"/>
            <w:r>
              <w:rPr>
                <w:rFonts w:ascii="Lato" w:hAnsi="Lato"/>
                <w:lang w:val="en-US"/>
              </w:rPr>
              <w:t>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2 </w:t>
            </w:r>
            <w:r>
              <w:rPr>
                <w:rFonts w:ascii="Lato" w:hAnsi="Lato"/>
                <w:lang w:val="en-US"/>
              </w:rPr>
              <w:t>Esdras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proofErr w:type="spellStart"/>
            <w:r>
              <w:rPr>
                <w:rFonts w:ascii="Lato" w:hAnsi="Lato"/>
                <w:lang w:val="en-US"/>
              </w:rPr>
              <w:t>Jth</w:t>
            </w:r>
            <w:proofErr w:type="spellEnd"/>
            <w:r>
              <w:rPr>
                <w:rFonts w:ascii="Lato" w:hAnsi="Lato"/>
                <w:lang w:val="en-US"/>
              </w:rPr>
              <w:t>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proofErr w:type="spellStart"/>
            <w:r>
              <w:rPr>
                <w:rFonts w:ascii="Lato" w:hAnsi="Lato"/>
                <w:lang w:val="en-US"/>
              </w:rPr>
              <w:t>Jdt</w:t>
            </w:r>
            <w:proofErr w:type="spellEnd"/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Judith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Macc.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Mc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Maccabees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Macc.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Mc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Maccabees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Pr. of Man.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Prayers of </w:t>
            </w:r>
            <w:proofErr w:type="spellStart"/>
            <w:r>
              <w:rPr>
                <w:rFonts w:ascii="Lato" w:hAnsi="Lato"/>
                <w:lang w:val="en-US"/>
              </w:rPr>
              <w:t>Manasses</w:t>
            </w:r>
            <w:proofErr w:type="spellEnd"/>
            <w:r>
              <w:rPr>
                <w:rFonts w:ascii="Lato" w:hAnsi="Lato"/>
                <w:lang w:val="en-US"/>
              </w:rPr>
              <w:t xml:space="preserve"> (Manasseh)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Sir.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Sir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Sirach (Ecclesiasticus)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Sus.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Susanna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proofErr w:type="spellStart"/>
            <w:r>
              <w:rPr>
                <w:rFonts w:ascii="Lato" w:hAnsi="Lato"/>
                <w:lang w:val="en-US"/>
              </w:rPr>
              <w:t>Tob</w:t>
            </w:r>
            <w:proofErr w:type="spellEnd"/>
            <w:r>
              <w:rPr>
                <w:rFonts w:ascii="Lato" w:hAnsi="Lato"/>
                <w:lang w:val="en-US"/>
              </w:rPr>
              <w:t>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Tb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Tobit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proofErr w:type="spellStart"/>
            <w:r>
              <w:rPr>
                <w:rFonts w:ascii="Lato" w:hAnsi="Lato"/>
                <w:lang w:val="en-US"/>
              </w:rPr>
              <w:t>Ws</w:t>
            </w:r>
            <w:proofErr w:type="spellEnd"/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Wisdom (Wisdom of Solomon)</w:t>
            </w:r>
          </w:p>
        </w:tc>
      </w:tr>
      <w:tr w:rsidR="000B12F9" w:rsidTr="000B12F9">
        <w:tc>
          <w:tcPr>
            <w:tcW w:w="3020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proofErr w:type="spellStart"/>
            <w:r>
              <w:rPr>
                <w:rFonts w:ascii="Lato" w:hAnsi="Lato"/>
                <w:lang w:val="en-US"/>
              </w:rPr>
              <w:t>Wisd</w:t>
            </w:r>
            <w:proofErr w:type="spellEnd"/>
            <w:r>
              <w:rPr>
                <w:rFonts w:ascii="Lato" w:hAnsi="Lato"/>
                <w:lang w:val="en-US"/>
              </w:rPr>
              <w:t>. of Sol.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0B12F9" w:rsidRDefault="000B12F9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Wisdom of Solomon (Wisdom)</w:t>
            </w:r>
          </w:p>
        </w:tc>
      </w:tr>
    </w:tbl>
    <w:p w:rsidR="00945494" w:rsidRDefault="00945494">
      <w:bookmarkStart w:id="0" w:name="_GoBack"/>
      <w:bookmarkEnd w:id="0"/>
    </w:p>
    <w:sectPr w:rsidR="009454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F9"/>
    <w:rsid w:val="000B12F9"/>
    <w:rsid w:val="0094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490F"/>
  <w15:chartTrackingRefBased/>
  <w15:docId w15:val="{F5736B04-80C8-4EA3-80D5-AC0AC3A0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12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DLO</dc:creator>
  <cp:keywords/>
  <dc:description/>
  <cp:lastModifiedBy>BP DLO</cp:lastModifiedBy>
  <cp:revision>1</cp:revision>
  <dcterms:created xsi:type="dcterms:W3CDTF">2023-04-13T06:42:00Z</dcterms:created>
  <dcterms:modified xsi:type="dcterms:W3CDTF">2023-04-13T06:51:00Z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98e01b9f-6ae1-4a72-b533-dc02898fd567</vt:lpwstr>
  </property>
</Properties>
</file>